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D6332" w14:textId="1282CB4C" w:rsidR="0069281D" w:rsidRDefault="004B3F86">
      <w:pPr>
        <w:suppressAutoHyphens/>
        <w:wordWrap w:val="0"/>
        <w:spacing w:line="26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noProof/>
          <w:color w:val="000000"/>
          <w:kern w:val="0"/>
          <w:lang w:val="ja-JP"/>
        </w:rPr>
        <mc:AlternateContent>
          <mc:Choice Requires="wps">
            <w:drawing>
              <wp:anchor distT="0" distB="0" distL="114300" distR="114300" simplePos="0" relativeHeight="251661312" behindDoc="0" locked="0" layoutInCell="1" allowOverlap="1" wp14:anchorId="2D22E6FF" wp14:editId="19BAC047">
                <wp:simplePos x="0" y="0"/>
                <wp:positionH relativeFrom="margin">
                  <wp:posOffset>28575</wp:posOffset>
                </wp:positionH>
                <wp:positionV relativeFrom="paragraph">
                  <wp:posOffset>123825</wp:posOffset>
                </wp:positionV>
                <wp:extent cx="6067425" cy="8001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067425" cy="800100"/>
                        </a:xfrm>
                        <a:prstGeom prst="rect">
                          <a:avLst/>
                        </a:prstGeom>
                        <a:solidFill>
                          <a:sysClr val="window" lastClr="FFFFFF"/>
                        </a:solidFill>
                        <a:ln w="6350">
                          <a:solidFill>
                            <a:prstClr val="black"/>
                          </a:solidFill>
                        </a:ln>
                      </wps:spPr>
                      <wps:txbx>
                        <w:txbxContent>
                          <w:p w14:paraId="728A3704" w14:textId="0B38740C" w:rsidR="00BB76C7" w:rsidRPr="00610115" w:rsidRDefault="00610115" w:rsidP="001408DF">
                            <w:pPr>
                              <w:spacing w:line="280" w:lineRule="exact"/>
                              <w:ind w:firstLineChars="100" w:firstLine="210"/>
                              <w:rPr>
                                <w:rFonts w:asciiTheme="majorEastAsia" w:eastAsiaTheme="majorEastAsia" w:hAnsiTheme="majorEastAsia" w:hint="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3B6D788F" w14:textId="1A4C0BFA"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2E6FF" id="_x0000_t202" coordsize="21600,21600" o:spt="202" path="m,l,21600r21600,l21600,xe">
                <v:stroke joinstyle="miter"/>
                <v:path gradientshapeok="t" o:connecttype="rect"/>
              </v:shapetype>
              <v:shape id="テキスト ボックス 1" o:spid="_x0000_s1026" type="#_x0000_t202" style="position:absolute;margin-left:2.25pt;margin-top:9.75pt;width:477.75pt;height:6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" fillcolor="window" strokeweight=".5pt">
                <v:textbox>
                  <w:txbxContent>
                    <w:p w14:paraId="728A3704" w14:textId="0B38740C" w:rsidR="00BB76C7" w:rsidRPr="00610115" w:rsidRDefault="00610115" w:rsidP="001408DF">
                      <w:pPr>
                        <w:spacing w:line="280" w:lineRule="exact"/>
                        <w:ind w:firstLineChars="100" w:firstLine="210"/>
                        <w:rPr>
                          <w:rFonts w:asciiTheme="majorEastAsia" w:eastAsiaTheme="majorEastAsia" w:hAnsiTheme="majorEastAsia" w:hint="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3B6D788F" w14:textId="1A4C0BFA"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7B6D49A9" w14:textId="6B7BD361"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3482F505" w14:textId="1EFE98C9"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283813F0" w14:textId="0A61AB84"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5FFDABD0" w14:textId="21B521A2"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3CD7F9E0" w14:textId="4499DECA" w:rsidR="004B3F86" w:rsidRDefault="004B3F86">
      <w:pPr>
        <w:suppressAutoHyphens/>
        <w:wordWrap w:val="0"/>
        <w:spacing w:line="260" w:lineRule="exact"/>
        <w:jc w:val="left"/>
        <w:textAlignment w:val="baseline"/>
        <w:rPr>
          <w:rFonts w:ascii="ＭＳ ゴシック" w:eastAsia="ＭＳ ゴシック" w:hAnsi="ＭＳ ゴシック"/>
          <w:color w:val="000000"/>
          <w:kern w:val="0"/>
        </w:rPr>
      </w:pPr>
    </w:p>
    <w:p w14:paraId="0704A0D3" w14:textId="77777777" w:rsidR="004B3F86" w:rsidRDefault="004B3F86">
      <w:pPr>
        <w:suppressAutoHyphens/>
        <w:wordWrap w:val="0"/>
        <w:spacing w:line="260" w:lineRule="exact"/>
        <w:jc w:val="left"/>
        <w:textAlignment w:val="baseline"/>
        <w:rPr>
          <w:rFonts w:ascii="ＭＳ ゴシック" w:eastAsia="ＭＳ ゴシック" w:hAnsi="ＭＳ ゴシック" w:hint="eastAsia"/>
          <w:color w:val="000000"/>
          <w:kern w:val="0"/>
        </w:rPr>
      </w:pPr>
    </w:p>
    <w:p w14:paraId="6CAE2DAD" w14:textId="503BB58F"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6C1A5D" w14:paraId="2D074C9B" w14:textId="77777777" w:rsidTr="008678E3">
        <w:tc>
          <w:tcPr>
            <w:tcW w:w="9582" w:type="dxa"/>
            <w:tcBorders>
              <w:top w:val="single" w:sz="4" w:space="0" w:color="000000"/>
              <w:left w:val="single" w:sz="4" w:space="0" w:color="000000"/>
              <w:bottom w:val="single" w:sz="4" w:space="0" w:color="000000"/>
              <w:right w:val="single" w:sz="4" w:space="0" w:color="000000"/>
            </w:tcBorders>
          </w:tcPr>
          <w:p w14:paraId="15AEDE02" w14:textId="22095BCC" w:rsidR="006C1A5D" w:rsidRDefault="006C1A5D" w:rsidP="008678E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7087A3F4"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EA9AE72" w14:textId="77777777" w:rsidR="006C1A5D" w:rsidRDefault="006C1A5D" w:rsidP="008678E3">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E9606FB"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C96B489" w14:textId="013CBF7B"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D13473">
              <w:rPr>
                <w:rFonts w:ascii="ＭＳ ゴシック" w:eastAsia="ＭＳ ゴシック" w:hAnsi="ＭＳ ゴシック" w:hint="eastAsia"/>
                <w:color w:val="000000"/>
                <w:kern w:val="0"/>
              </w:rPr>
              <w:t>越前市長　山田　賢一</w:t>
            </w:r>
            <w:r>
              <w:rPr>
                <w:rFonts w:ascii="ＭＳ ゴシック" w:eastAsia="ＭＳ ゴシック" w:hAnsi="ＭＳ ゴシック" w:hint="eastAsia"/>
                <w:color w:val="000000"/>
                <w:kern w:val="0"/>
              </w:rPr>
              <w:t xml:space="preserve">　殿</w:t>
            </w:r>
          </w:p>
          <w:p w14:paraId="5860EBB1"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p>
          <w:p w14:paraId="193ED279" w14:textId="57919976" w:rsidR="006C1A5D" w:rsidRDefault="006C1A5D" w:rsidP="008678E3">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678E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r w:rsidR="008678E3">
              <w:rPr>
                <w:rFonts w:ascii="ＭＳ ゴシック" w:eastAsia="ＭＳ ゴシック" w:hAnsi="ＭＳ ゴシック" w:hint="eastAsia"/>
                <w:color w:val="000000"/>
                <w:kern w:val="0"/>
              </w:rPr>
              <w:t xml:space="preserve">　　　　　　　　　　　　　　　</w:t>
            </w:r>
          </w:p>
          <w:p w14:paraId="1A1D3863" w14:textId="77777777" w:rsidR="006C1A5D" w:rsidRDefault="006C1A5D" w:rsidP="008678E3">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E08EBEE" w14:textId="0CDB93BE" w:rsidR="006C1A5D" w:rsidRDefault="006C1A5D" w:rsidP="008678E3">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8678E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4FEB9D"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6B6E66" w14:textId="19BD6CF0" w:rsidR="006C1A5D" w:rsidRDefault="006C1A5D" w:rsidP="001C21A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1C21A7">
              <w:rPr>
                <w:rFonts w:ascii="ＭＳ ゴシック" w:eastAsia="ＭＳ ゴシック" w:hAnsi="ＭＳ ゴシック" w:hint="eastAsia"/>
                <w:color w:val="000000"/>
                <w:kern w:val="0"/>
              </w:rPr>
              <w:t>新型コロナウイルス感染症</w:t>
            </w:r>
            <w:r>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14:paraId="4B76EB90"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C37C91B" w14:textId="77777777" w:rsidR="006C1A5D" w:rsidRDefault="006C1A5D" w:rsidP="003A712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32AE9D2"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0591566" w14:textId="293F4DCE"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8678E3">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0496CA7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7E2EE7C"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47E3D30E" w14:textId="2616CB1A"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678E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14:paraId="0A2488EB"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6A56821"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02987BC8"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2ED14734" w14:textId="0F86E72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678E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DA55B6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Ｂ：Ａの期間に対応する前年１か月間の売上高等</w:t>
            </w:r>
          </w:p>
          <w:p w14:paraId="3BB144A8" w14:textId="34545411"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678E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AA3B5A1"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157B97BD" w14:textId="3E6FEE2F"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678E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4178F49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（Ｂ＋Ｄ）－（Ａ＋Ｃ）</w:t>
            </w:r>
          </w:p>
          <w:p w14:paraId="584D2BC3"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394B3EE"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C76E01"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FD3ED35"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30400A15" w14:textId="3EC0B940"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678E3">
              <w:rPr>
                <w:rFonts w:ascii="ＭＳ ゴシック" w:eastAsia="ＭＳ ゴシック" w:hAnsi="ＭＳ ゴシック" w:hint="eastAsia"/>
                <w:color w:val="000000"/>
                <w:kern w:val="0"/>
              </w:rPr>
              <w:t xml:space="preserve">　　　　　　</w:t>
            </w:r>
            <w:r w:rsidR="008678E3">
              <w:rPr>
                <w:rFonts w:ascii="ＭＳ ゴシック" w:eastAsia="ＭＳ ゴシック" w:hAnsi="ＭＳ ゴシック"/>
                <w:color w:val="000000"/>
                <w:kern w:val="0"/>
                <w:u w:val="single" w:color="000000"/>
              </w:rPr>
              <w:t xml:space="preserve">                  </w:t>
            </w:r>
            <w:r w:rsidR="008678E3">
              <w:rPr>
                <w:rFonts w:ascii="ＭＳ ゴシック" w:eastAsia="ＭＳ ゴシック" w:hAnsi="ＭＳ ゴシック" w:hint="eastAsia"/>
                <w:color w:val="000000"/>
                <w:kern w:val="0"/>
                <w:u w:val="single" w:color="000000"/>
              </w:rPr>
              <w:t>円</w:t>
            </w:r>
          </w:p>
          <w:p w14:paraId="23CF9CF9"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Ｄ：Ｃの期間に対応する前年の２か月間の売上高等</w:t>
            </w:r>
          </w:p>
          <w:p w14:paraId="6EC5D206" w14:textId="7050B118"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678E3">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6171AA7" w14:textId="77777777" w:rsidR="006C1A5D" w:rsidRDefault="006C1A5D" w:rsidP="003A71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2F6656DB" w14:textId="77777777" w:rsidR="006C1A5D" w:rsidRDefault="006C1A5D" w:rsidP="003A712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041ECF67" w14:textId="77777777" w:rsidR="006C1A5D" w:rsidRDefault="006C1A5D" w:rsidP="003A71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tc>
      </w:tr>
    </w:tbl>
    <w:p w14:paraId="3FC0C43C" w14:textId="77777777" w:rsidR="006C1A5D" w:rsidRPr="001408DF" w:rsidRDefault="006C1A5D" w:rsidP="006C1A5D">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szCs w:val="18"/>
        </w:rPr>
      </w:pPr>
      <w:r w:rsidRPr="001408DF">
        <w:rPr>
          <w:rFonts w:ascii="ＭＳ ゴシック" w:eastAsia="ＭＳ ゴシック" w:hAnsi="ＭＳ ゴシック" w:hint="eastAsia"/>
          <w:color w:val="000000"/>
          <w:kern w:val="0"/>
          <w:sz w:val="18"/>
          <w:szCs w:val="18"/>
        </w:rPr>
        <w:t>（留意事項）</w:t>
      </w:r>
    </w:p>
    <w:p w14:paraId="6134F7EE" w14:textId="6118F706" w:rsidR="006C1A5D" w:rsidRPr="008678E3" w:rsidRDefault="008678E3" w:rsidP="008678E3">
      <w:pPr>
        <w:suppressAutoHyphens/>
        <w:wordWrap w:val="0"/>
        <w:spacing w:line="246" w:lineRule="exact"/>
        <w:jc w:val="left"/>
        <w:textAlignment w:val="baseline"/>
        <w:rPr>
          <w:rFonts w:ascii="ＭＳ ゴシック" w:eastAsia="ＭＳ ゴシック" w:hAnsi="ＭＳ ゴシック"/>
          <w:color w:val="000000"/>
          <w:spacing w:val="16"/>
          <w:kern w:val="0"/>
          <w:sz w:val="18"/>
          <w:szCs w:val="18"/>
        </w:rPr>
      </w:pPr>
      <w:r w:rsidRPr="008678E3">
        <w:rPr>
          <w:rFonts w:ascii="ＭＳ ゴシック" w:eastAsia="ＭＳ ゴシック" w:hAnsi="ＭＳ ゴシック" w:hint="eastAsia"/>
          <w:color w:val="000000"/>
          <w:kern w:val="0"/>
          <w:sz w:val="18"/>
          <w:szCs w:val="18"/>
        </w:rPr>
        <w:t xml:space="preserve">　①</w:t>
      </w:r>
      <w:r w:rsidR="006C1A5D" w:rsidRPr="008678E3">
        <w:rPr>
          <w:rFonts w:ascii="ＭＳ ゴシック" w:eastAsia="ＭＳ ゴシック" w:hAnsi="ＭＳ ゴシック" w:hint="eastAsia"/>
          <w:color w:val="000000"/>
          <w:kern w:val="0"/>
          <w:sz w:val="18"/>
          <w:szCs w:val="18"/>
        </w:rPr>
        <w:t xml:space="preserve">　本認定とは別に、金融機関及び信用保証協会による金融上の審査があります。</w:t>
      </w:r>
    </w:p>
    <w:p w14:paraId="48183FE6" w14:textId="77777777" w:rsidR="006C1A5D" w:rsidRDefault="006C1A5D" w:rsidP="008678E3">
      <w:pPr>
        <w:suppressAutoHyphens/>
        <w:wordWrap w:val="0"/>
        <w:spacing w:line="260" w:lineRule="exact"/>
        <w:ind w:left="540" w:hangingChars="300" w:hanging="540"/>
        <w:jc w:val="left"/>
        <w:textAlignment w:val="baseline"/>
        <w:rPr>
          <w:rFonts w:ascii="ＭＳ ゴシック" w:eastAsia="ＭＳ ゴシック" w:hAnsi="ＭＳ ゴシック"/>
          <w:color w:val="000000"/>
          <w:kern w:val="0"/>
        </w:rPr>
      </w:pPr>
      <w:r w:rsidRPr="001408DF">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587C9936" w14:textId="77777777" w:rsidR="008678E3" w:rsidRDefault="008678E3" w:rsidP="001408DF">
      <w:pPr>
        <w:suppressAutoHyphens/>
        <w:wordWrap w:val="0"/>
        <w:spacing w:line="260" w:lineRule="exact"/>
        <w:jc w:val="left"/>
        <w:textAlignment w:val="baseline"/>
        <w:rPr>
          <w:rFonts w:ascii="ＭＳ ゴシック" w:eastAsia="ＭＳ ゴシック" w:hAnsi="ＭＳ ゴシック"/>
          <w:color w:val="000000"/>
          <w:kern w:val="0"/>
        </w:rPr>
      </w:pPr>
    </w:p>
    <w:p w14:paraId="32F4E8C8" w14:textId="028F8F64" w:rsidR="001408DF" w:rsidRPr="001408DF" w:rsidRDefault="001408DF" w:rsidP="001408DF">
      <w:pPr>
        <w:suppressAutoHyphens/>
        <w:wordWrap w:val="0"/>
        <w:spacing w:line="260" w:lineRule="exact"/>
        <w:jc w:val="left"/>
        <w:textAlignment w:val="baseline"/>
        <w:rPr>
          <w:rFonts w:ascii="ＭＳ ゴシック" w:eastAsia="ＭＳ ゴシック" w:hAnsi="ＭＳ ゴシック" w:hint="eastAsia"/>
          <w:color w:val="000000"/>
          <w:kern w:val="0"/>
        </w:rPr>
      </w:pPr>
      <w:r w:rsidRPr="001408DF">
        <w:rPr>
          <w:rFonts w:ascii="ＭＳ ゴシック" w:eastAsia="ＭＳ ゴシック" w:hAnsi="ＭＳ ゴシック" w:hint="eastAsia"/>
          <w:color w:val="000000"/>
          <w:kern w:val="0"/>
        </w:rPr>
        <w:t>越産第　　　　号　　令和　　年　　月　　日　　申請のとおり、相違ないことを認定します。</w:t>
      </w:r>
    </w:p>
    <w:p w14:paraId="789321B9" w14:textId="3F0E9B10" w:rsidR="001408DF" w:rsidRPr="001408DF" w:rsidRDefault="001408DF" w:rsidP="008678E3">
      <w:pPr>
        <w:suppressAutoHyphens/>
        <w:wordWrap w:val="0"/>
        <w:spacing w:line="260" w:lineRule="exact"/>
        <w:jc w:val="right"/>
        <w:textAlignment w:val="baseline"/>
        <w:rPr>
          <w:rFonts w:ascii="ＭＳ ゴシック" w:eastAsia="ＭＳ ゴシック" w:hAnsi="ＭＳ ゴシック" w:hint="eastAsia"/>
          <w:color w:val="000000"/>
          <w:kern w:val="0"/>
        </w:rPr>
      </w:pPr>
      <w:r w:rsidRPr="001408DF">
        <w:rPr>
          <w:rFonts w:ascii="ＭＳ ゴシック" w:eastAsia="ＭＳ ゴシック" w:hAnsi="ＭＳ ゴシック" w:hint="eastAsia"/>
          <w:color w:val="000000"/>
          <w:kern w:val="0"/>
        </w:rPr>
        <w:t xml:space="preserve">越前市長　山田　賢一　</w:t>
      </w:r>
      <w:r w:rsidR="008678E3">
        <w:rPr>
          <w:rFonts w:ascii="ＭＳ ゴシック" w:eastAsia="ＭＳ ゴシック" w:hAnsi="ＭＳ ゴシック" w:hint="eastAsia"/>
          <w:color w:val="000000"/>
          <w:kern w:val="0"/>
        </w:rPr>
        <w:t xml:space="preserve">　</w:t>
      </w:r>
    </w:p>
    <w:p w14:paraId="3F81AF54" w14:textId="77777777" w:rsidR="001408DF" w:rsidRPr="001408DF" w:rsidRDefault="001408DF" w:rsidP="001408DF">
      <w:pPr>
        <w:suppressAutoHyphens/>
        <w:wordWrap w:val="0"/>
        <w:spacing w:line="260" w:lineRule="exact"/>
        <w:jc w:val="left"/>
        <w:textAlignment w:val="baseline"/>
        <w:rPr>
          <w:rFonts w:ascii="ＭＳ ゴシック" w:eastAsia="ＭＳ ゴシック" w:hAnsi="ＭＳ ゴシック" w:hint="eastAsia"/>
          <w:color w:val="000000"/>
          <w:kern w:val="0"/>
        </w:rPr>
      </w:pPr>
      <w:r w:rsidRPr="001408DF">
        <w:rPr>
          <w:rFonts w:ascii="ＭＳ ゴシック" w:eastAsia="ＭＳ ゴシック" w:hAnsi="ＭＳ ゴシック" w:hint="eastAsia"/>
          <w:color w:val="000000"/>
          <w:kern w:val="0"/>
        </w:rPr>
        <w:t xml:space="preserve">　　　　　　　</w:t>
      </w:r>
    </w:p>
    <w:p w14:paraId="44544CD9" w14:textId="6D300826" w:rsidR="001C21A7" w:rsidRDefault="001408DF" w:rsidP="001408DF">
      <w:pPr>
        <w:suppressAutoHyphens/>
        <w:wordWrap w:val="0"/>
        <w:spacing w:line="260" w:lineRule="exact"/>
        <w:jc w:val="left"/>
        <w:textAlignment w:val="baseline"/>
        <w:rPr>
          <w:rFonts w:ascii="ＭＳ ゴシック" w:eastAsia="ＭＳ ゴシック" w:hAnsi="ＭＳ ゴシック"/>
          <w:color w:val="000000"/>
          <w:kern w:val="0"/>
        </w:rPr>
      </w:pPr>
      <w:r w:rsidRPr="001408DF">
        <w:rPr>
          <w:rFonts w:ascii="ＭＳ ゴシック" w:eastAsia="ＭＳ ゴシック" w:hAnsi="ＭＳ ゴシック" w:hint="eastAsia"/>
          <w:color w:val="000000"/>
          <w:kern w:val="0"/>
        </w:rPr>
        <w:t>（注）本認定書の有効期限：令和　　年　　　月　　　日　から　令和　　年　　　月　　　日まで</w:t>
      </w:r>
    </w:p>
    <w:p w14:paraId="65583D9C" w14:textId="7F4CE759" w:rsidR="006C1A5D" w:rsidRDefault="00BB76C7" w:rsidP="006C1A5D">
      <w:pPr>
        <w:suppressAutoHyphens/>
        <w:wordWrap w:val="0"/>
        <w:spacing w:line="260" w:lineRule="exact"/>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noProof/>
          <w:color w:val="000000"/>
          <w:kern w:val="0"/>
          <w:lang w:val="ja-JP"/>
        </w:rPr>
        <w:lastRenderedPageBreak/>
        <mc:AlternateContent>
          <mc:Choice Requires="wps">
            <w:drawing>
              <wp:anchor distT="0" distB="0" distL="114300" distR="114300" simplePos="0" relativeHeight="251663360" behindDoc="0" locked="0" layoutInCell="1" allowOverlap="1" wp14:anchorId="308EF369" wp14:editId="7F0E253E">
                <wp:simplePos x="0" y="0"/>
                <wp:positionH relativeFrom="margin">
                  <wp:align>right</wp:align>
                </wp:positionH>
                <wp:positionV relativeFrom="paragraph">
                  <wp:posOffset>142875</wp:posOffset>
                </wp:positionV>
                <wp:extent cx="616267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62675" cy="1009650"/>
                        </a:xfrm>
                        <a:prstGeom prst="rect">
                          <a:avLst/>
                        </a:prstGeom>
                        <a:solidFill>
                          <a:sysClr val="window" lastClr="FFFFFF"/>
                        </a:solidFill>
                        <a:ln w="6350">
                          <a:solidFill>
                            <a:prstClr val="black"/>
                          </a:solidFill>
                        </a:ln>
                      </wps:spPr>
                      <wps:txb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EF369" id="テキスト ボックス 2" o:spid="_x0000_s1027" type="#_x0000_t202" style="position:absolute;margin-left:434.05pt;margin-top:11.25pt;width:485.25pt;height:79.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" fillcolor="window" strokeweight=".5pt">
                <v:textbox>
                  <w:txbxContent>
                    <w:p w14:paraId="1F0E3B21"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D4A1B50" w14:textId="77777777" w:rsidR="00BB76C7" w:rsidRPr="00610115" w:rsidRDefault="00BB76C7" w:rsidP="00BB76C7">
                      <w:pPr>
                        <w:spacing w:line="280" w:lineRule="exact"/>
                        <w:rPr>
                          <w:rFonts w:asciiTheme="majorEastAsia" w:eastAsiaTheme="majorEastAsia" w:hAnsiTheme="majorEastAsia"/>
                        </w:rPr>
                      </w:pPr>
                    </w:p>
                    <w:p w14:paraId="4F06C692" w14:textId="6B458518"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05406876" w14:textId="1DCDA3B2"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2F421B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ABEB284"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40D3328B"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146C801"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1373891C" w14:textId="77777777" w:rsidR="006C1A5D" w:rsidRDefault="006C1A5D"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3C41B961" w14:textId="77777777" w:rsidR="00BB76C7" w:rsidRDefault="00BB76C7" w:rsidP="006C1A5D">
      <w:pPr>
        <w:suppressAutoHyphens/>
        <w:wordWrap w:val="0"/>
        <w:spacing w:line="260" w:lineRule="exact"/>
        <w:jc w:val="left"/>
        <w:textAlignment w:val="baseline"/>
        <w:rPr>
          <w:rFonts w:ascii="ＭＳ ゴシック" w:eastAsia="ＭＳ ゴシック" w:hAnsi="ＭＳ ゴシック"/>
          <w:color w:val="000000"/>
          <w:kern w:val="0"/>
        </w:rPr>
      </w:pPr>
    </w:p>
    <w:p w14:paraId="0A59AF2A" w14:textId="32B9DB43"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③</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8717B6" w14:paraId="2EAD877F" w14:textId="77777777" w:rsidTr="008678E3">
        <w:tc>
          <w:tcPr>
            <w:tcW w:w="9724" w:type="dxa"/>
            <w:tcBorders>
              <w:top w:val="single" w:sz="4" w:space="0" w:color="000000"/>
              <w:left w:val="single" w:sz="4" w:space="0" w:color="000000"/>
              <w:bottom w:val="single" w:sz="4" w:space="0" w:color="000000"/>
              <w:right w:val="single" w:sz="4" w:space="0" w:color="000000"/>
            </w:tcBorders>
          </w:tcPr>
          <w:p w14:paraId="202DB038" w14:textId="4271115D" w:rsidR="008717B6" w:rsidRDefault="00782E57" w:rsidP="008678E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13CE19CE"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C0B5EC" w14:textId="77777777" w:rsidR="008717B6" w:rsidRDefault="00782E57" w:rsidP="008678E3">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50100084"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0F0A35E" w14:textId="31CA78CD"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678E3">
              <w:rPr>
                <w:rFonts w:ascii="ＭＳ ゴシック" w:eastAsia="ＭＳ ゴシック" w:hAnsi="ＭＳ ゴシック" w:hint="eastAsia"/>
                <w:color w:val="000000"/>
                <w:kern w:val="0"/>
              </w:rPr>
              <w:t>越前市長　山田　賢一</w:t>
            </w:r>
            <w:r>
              <w:rPr>
                <w:rFonts w:ascii="ＭＳ ゴシック" w:eastAsia="ＭＳ ゴシック" w:hAnsi="ＭＳ ゴシック" w:hint="eastAsia"/>
                <w:color w:val="000000"/>
                <w:kern w:val="0"/>
              </w:rPr>
              <w:t xml:space="preserve">　殿</w:t>
            </w:r>
          </w:p>
          <w:p w14:paraId="7AB817B3"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37223F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CDA90F9" w14:textId="1B04ABE1" w:rsidR="008717B6" w:rsidRDefault="00782E57" w:rsidP="008678E3">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r w:rsidR="008678E3">
              <w:rPr>
                <w:rFonts w:ascii="ＭＳ ゴシック" w:eastAsia="ＭＳ ゴシック" w:hAnsi="ＭＳ ゴシック" w:hint="eastAsia"/>
                <w:color w:val="000000"/>
                <w:kern w:val="0"/>
              </w:rPr>
              <w:t xml:space="preserve">　　　　　　　　　　　　　　　</w:t>
            </w:r>
          </w:p>
          <w:p w14:paraId="77F87CEA" w14:textId="77777777" w:rsidR="008717B6" w:rsidRDefault="00782E57" w:rsidP="008678E3">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2DD22C2" w14:textId="141C7C84" w:rsidR="008717B6" w:rsidRDefault="00782E57" w:rsidP="008678E3">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8678E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88B28C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DA8D60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128968C"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D24734B"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A67D698"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CA05099" w14:textId="1BCB6314"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8678E3">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6D40CD1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6A086DC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06757C2" w14:textId="71B99373"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sidR="008678E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14:paraId="779E94B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19BC88F3"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DEA2F9"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281F1C5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14:paraId="4C8F5FC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3359CF73" w14:textId="4A4C725B"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678E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1778422D"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7B8F7230" w14:textId="1A8D6FAA"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678E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91CA45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6AD92552" w14:textId="39DED52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678E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2779AFD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025B27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14:paraId="7E020255" w14:textId="77777777"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2E207822"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28C45649" w14:textId="77777777" w:rsidR="008717B6" w:rsidRPr="008678E3"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sz w:val="20"/>
        </w:rPr>
      </w:pPr>
      <w:r w:rsidRPr="008678E3">
        <w:rPr>
          <w:rFonts w:ascii="ＭＳ ゴシック" w:eastAsia="ＭＳ ゴシック" w:hAnsi="ＭＳ ゴシック" w:hint="eastAsia"/>
          <w:color w:val="000000"/>
          <w:kern w:val="0"/>
          <w:sz w:val="20"/>
        </w:rPr>
        <w:t>（留意事項）</w:t>
      </w:r>
    </w:p>
    <w:p w14:paraId="0F2EEF43" w14:textId="3EE44C2C" w:rsidR="008717B6" w:rsidRPr="008678E3" w:rsidRDefault="008678E3" w:rsidP="008678E3">
      <w:pPr>
        <w:suppressAutoHyphens/>
        <w:wordWrap w:val="0"/>
        <w:spacing w:line="246" w:lineRule="exact"/>
        <w:ind w:left="567" w:hanging="400"/>
        <w:jc w:val="left"/>
        <w:textAlignment w:val="baseline"/>
        <w:rPr>
          <w:rFonts w:ascii="ＭＳ ゴシック" w:eastAsia="ＭＳ ゴシック" w:hAnsi="ＭＳ ゴシック"/>
          <w:color w:val="000000"/>
          <w:kern w:val="0"/>
          <w:sz w:val="20"/>
        </w:rPr>
      </w:pPr>
      <w:r w:rsidRPr="008678E3">
        <w:rPr>
          <w:rFonts w:ascii="ＭＳ ゴシック" w:eastAsia="ＭＳ ゴシック" w:hAnsi="ＭＳ ゴシック" w:hint="eastAsia"/>
          <w:color w:val="000000"/>
          <w:kern w:val="0"/>
          <w:sz w:val="20"/>
        </w:rPr>
        <w:t>①</w:t>
      </w:r>
      <w:r w:rsidR="00782E57" w:rsidRPr="008678E3">
        <w:rPr>
          <w:rFonts w:ascii="ＭＳ ゴシック" w:eastAsia="ＭＳ ゴシック" w:hAnsi="ＭＳ ゴシック" w:hint="eastAsia"/>
          <w:color w:val="000000"/>
          <w:kern w:val="0"/>
          <w:sz w:val="20"/>
        </w:rPr>
        <w:t xml:space="preserve">　本様式は、業歴３ヶ月以上１年１ヶ月未満の場合あるいは前年以降、事業拡大等により前年比較が適当でない特段の事情がある場合に使用します。</w:t>
      </w:r>
    </w:p>
    <w:p w14:paraId="169D8E6C" w14:textId="77777777" w:rsidR="008717B6" w:rsidRPr="008678E3" w:rsidRDefault="00782E57">
      <w:pPr>
        <w:suppressAutoHyphens/>
        <w:wordWrap w:val="0"/>
        <w:spacing w:line="246" w:lineRule="exact"/>
        <w:ind w:firstLineChars="100" w:firstLine="200"/>
        <w:jc w:val="left"/>
        <w:textAlignment w:val="baseline"/>
        <w:rPr>
          <w:rFonts w:ascii="ＭＳ ゴシック" w:eastAsia="ＭＳ ゴシック" w:hAnsi="ＭＳ ゴシック"/>
          <w:color w:val="000000"/>
          <w:spacing w:val="16"/>
          <w:kern w:val="0"/>
          <w:sz w:val="20"/>
        </w:rPr>
      </w:pPr>
      <w:r w:rsidRPr="008678E3">
        <w:rPr>
          <w:rFonts w:ascii="ＭＳ ゴシック" w:eastAsia="ＭＳ ゴシック" w:hAnsi="ＭＳ ゴシック" w:hint="eastAsia"/>
          <w:color w:val="000000"/>
          <w:kern w:val="0"/>
          <w:sz w:val="20"/>
        </w:rPr>
        <w:t>②　本認定とは別に、金融機関及び信用保証協会による金融上の審査があります。</w:t>
      </w:r>
    </w:p>
    <w:p w14:paraId="43975178" w14:textId="2E2F0002" w:rsidR="008717B6" w:rsidRDefault="00782E57" w:rsidP="008678E3">
      <w:pPr>
        <w:suppressAutoHyphens/>
        <w:wordWrap w:val="0"/>
        <w:spacing w:line="240" w:lineRule="exact"/>
        <w:ind w:left="566" w:hangingChars="283" w:hanging="566"/>
        <w:jc w:val="left"/>
        <w:textAlignment w:val="baseline"/>
        <w:rPr>
          <w:rFonts w:ascii="ＭＳ ゴシック" w:eastAsia="ＭＳ ゴシック" w:hAnsi="ＭＳ ゴシック"/>
          <w:color w:val="000000"/>
          <w:kern w:val="0"/>
          <w:sz w:val="20"/>
        </w:rPr>
      </w:pPr>
      <w:r w:rsidRPr="008678E3">
        <w:rPr>
          <w:rFonts w:ascii="ＭＳ ゴシック" w:eastAsia="ＭＳ ゴシック" w:hAnsi="ＭＳ ゴシック" w:hint="eastAsia"/>
          <w:color w:val="000000"/>
          <w:kern w:val="0"/>
          <w:sz w:val="20"/>
        </w:rPr>
        <w:t xml:space="preserve">　③　市町村長又は特別区長から認定を受けた後、本認定の有効期間内に金融機関又は信用保証協会に対して、経営安定関連保証の申込みを行うことが必要です。</w:t>
      </w:r>
    </w:p>
    <w:p w14:paraId="245827A2" w14:textId="77777777" w:rsidR="008678E3" w:rsidRDefault="008678E3" w:rsidP="008678E3">
      <w:pPr>
        <w:suppressAutoHyphens/>
        <w:wordWrap w:val="0"/>
        <w:spacing w:line="260" w:lineRule="exact"/>
        <w:jc w:val="left"/>
        <w:textAlignment w:val="baseline"/>
        <w:rPr>
          <w:rFonts w:ascii="ＭＳ ゴシック" w:eastAsia="ＭＳ ゴシック" w:hAnsi="ＭＳ ゴシック"/>
          <w:color w:val="000000"/>
          <w:kern w:val="0"/>
        </w:rPr>
      </w:pPr>
    </w:p>
    <w:p w14:paraId="569A0FAF" w14:textId="25ED86C6" w:rsidR="008678E3" w:rsidRPr="001408DF" w:rsidRDefault="008678E3" w:rsidP="008678E3">
      <w:pPr>
        <w:suppressAutoHyphens/>
        <w:wordWrap w:val="0"/>
        <w:spacing w:line="260" w:lineRule="exact"/>
        <w:jc w:val="left"/>
        <w:textAlignment w:val="baseline"/>
        <w:rPr>
          <w:rFonts w:ascii="ＭＳ ゴシック" w:eastAsia="ＭＳ ゴシック" w:hAnsi="ＭＳ ゴシック" w:hint="eastAsia"/>
          <w:color w:val="000000"/>
          <w:kern w:val="0"/>
        </w:rPr>
      </w:pPr>
      <w:r w:rsidRPr="001408DF">
        <w:rPr>
          <w:rFonts w:ascii="ＭＳ ゴシック" w:eastAsia="ＭＳ ゴシック" w:hAnsi="ＭＳ ゴシック" w:hint="eastAsia"/>
          <w:color w:val="000000"/>
          <w:kern w:val="0"/>
        </w:rPr>
        <w:t>越産第　　　　号　　令和　　年　　月　　日　　申請のとおり、相違ないことを認定します。</w:t>
      </w:r>
    </w:p>
    <w:p w14:paraId="6F58A1C2" w14:textId="77777777" w:rsidR="008678E3" w:rsidRPr="001408DF" w:rsidRDefault="008678E3" w:rsidP="008678E3">
      <w:pPr>
        <w:suppressAutoHyphens/>
        <w:wordWrap w:val="0"/>
        <w:spacing w:line="260" w:lineRule="exact"/>
        <w:jc w:val="right"/>
        <w:textAlignment w:val="baseline"/>
        <w:rPr>
          <w:rFonts w:ascii="ＭＳ ゴシック" w:eastAsia="ＭＳ ゴシック" w:hAnsi="ＭＳ ゴシック" w:hint="eastAsia"/>
          <w:color w:val="000000"/>
          <w:kern w:val="0"/>
        </w:rPr>
      </w:pPr>
      <w:r w:rsidRPr="001408DF">
        <w:rPr>
          <w:rFonts w:ascii="ＭＳ ゴシック" w:eastAsia="ＭＳ ゴシック" w:hAnsi="ＭＳ ゴシック" w:hint="eastAsia"/>
          <w:color w:val="000000"/>
          <w:kern w:val="0"/>
        </w:rPr>
        <w:t xml:space="preserve">越前市長　山田　賢一　</w:t>
      </w:r>
      <w:r>
        <w:rPr>
          <w:rFonts w:ascii="ＭＳ ゴシック" w:eastAsia="ＭＳ ゴシック" w:hAnsi="ＭＳ ゴシック" w:hint="eastAsia"/>
          <w:color w:val="000000"/>
          <w:kern w:val="0"/>
        </w:rPr>
        <w:t xml:space="preserve">　</w:t>
      </w:r>
    </w:p>
    <w:p w14:paraId="364292FA" w14:textId="77777777" w:rsidR="008678E3" w:rsidRPr="001408DF" w:rsidRDefault="008678E3" w:rsidP="008678E3">
      <w:pPr>
        <w:suppressAutoHyphens/>
        <w:wordWrap w:val="0"/>
        <w:spacing w:line="260" w:lineRule="exact"/>
        <w:jc w:val="left"/>
        <w:textAlignment w:val="baseline"/>
        <w:rPr>
          <w:rFonts w:ascii="ＭＳ ゴシック" w:eastAsia="ＭＳ ゴシック" w:hAnsi="ＭＳ ゴシック" w:hint="eastAsia"/>
          <w:color w:val="000000"/>
          <w:kern w:val="0"/>
        </w:rPr>
      </w:pPr>
      <w:r w:rsidRPr="001408DF">
        <w:rPr>
          <w:rFonts w:ascii="ＭＳ ゴシック" w:eastAsia="ＭＳ ゴシック" w:hAnsi="ＭＳ ゴシック" w:hint="eastAsia"/>
          <w:color w:val="000000"/>
          <w:kern w:val="0"/>
        </w:rPr>
        <w:t xml:space="preserve">　　　　　　　</w:t>
      </w:r>
    </w:p>
    <w:p w14:paraId="79882CCF" w14:textId="64F53330" w:rsidR="008678E3" w:rsidRPr="008678E3" w:rsidRDefault="008678E3" w:rsidP="008678E3">
      <w:pPr>
        <w:suppressAutoHyphens/>
        <w:wordWrap w:val="0"/>
        <w:spacing w:line="240" w:lineRule="exact"/>
        <w:ind w:left="420" w:hangingChars="200" w:hanging="420"/>
        <w:jc w:val="left"/>
        <w:textAlignment w:val="baseline"/>
        <w:rPr>
          <w:rFonts w:ascii="ＭＳ ゴシック" w:eastAsia="ＭＳ ゴシック" w:hAnsi="ＭＳ ゴシック" w:hint="eastAsia"/>
          <w:color w:val="000000"/>
          <w:kern w:val="0"/>
        </w:rPr>
      </w:pPr>
      <w:r w:rsidRPr="001408DF">
        <w:rPr>
          <w:rFonts w:ascii="ＭＳ ゴシック" w:eastAsia="ＭＳ ゴシック" w:hAnsi="ＭＳ ゴシック" w:hint="eastAsia"/>
          <w:color w:val="000000"/>
          <w:kern w:val="0"/>
        </w:rPr>
        <w:t>（注）本認定書の有効期限：令和　　年　　　月　　　日　から　令和　　年　　　月　　　日まで</w:t>
      </w:r>
    </w:p>
    <w:p w14:paraId="48F71858" w14:textId="4A6DBA04" w:rsidR="008678E3" w:rsidRDefault="008678E3" w:rsidP="008678E3">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p>
    <w:p w14:paraId="6E860152" w14:textId="77777777" w:rsidR="008678E3" w:rsidRPr="008678E3" w:rsidRDefault="008678E3" w:rsidP="008678E3">
      <w:pPr>
        <w:suppressAutoHyphens/>
        <w:wordWrap w:val="0"/>
        <w:spacing w:line="240" w:lineRule="exact"/>
        <w:jc w:val="left"/>
        <w:textAlignment w:val="baseline"/>
        <w:rPr>
          <w:rFonts w:ascii="ＭＳ ゴシック" w:eastAsia="ＭＳ ゴシック" w:hAnsi="ＭＳ ゴシック" w:hint="eastAsia"/>
          <w:color w:val="000000"/>
          <w:kern w:val="0"/>
          <w:sz w:val="20"/>
        </w:rPr>
      </w:pPr>
    </w:p>
    <w:p w14:paraId="3EB9C1F6" w14:textId="14F0479C" w:rsidR="006C1A5D" w:rsidRDefault="001C21A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w:lastRenderedPageBreak/>
        <mc:AlternateContent>
          <mc:Choice Requires="wps">
            <w:drawing>
              <wp:anchor distT="0" distB="0" distL="114300" distR="114300" simplePos="0" relativeHeight="251665408" behindDoc="0" locked="0" layoutInCell="1" allowOverlap="1" wp14:anchorId="71566EDA" wp14:editId="0615FD05">
                <wp:simplePos x="0" y="0"/>
                <wp:positionH relativeFrom="margin">
                  <wp:align>right</wp:align>
                </wp:positionH>
                <wp:positionV relativeFrom="paragraph">
                  <wp:posOffset>152400</wp:posOffset>
                </wp:positionV>
                <wp:extent cx="6162675" cy="10096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162675" cy="1009650"/>
                        </a:xfrm>
                        <a:prstGeom prst="rect">
                          <a:avLst/>
                        </a:prstGeom>
                        <a:solidFill>
                          <a:sysClr val="window" lastClr="FFFFFF"/>
                        </a:solidFill>
                        <a:ln w="6350">
                          <a:solidFill>
                            <a:prstClr val="black"/>
                          </a:solidFill>
                        </a:ln>
                      </wps:spPr>
                      <wps:txb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66EDA" id="テキスト ボックス 3" o:spid="_x0000_s1028" type="#_x0000_t202" style="position:absolute;margin-left:434.05pt;margin-top:12pt;width:485.25pt;height:79.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" fillcolor="window" strokeweight=".5pt">
                <v:textbox>
                  <w:txbxContent>
                    <w:p w14:paraId="7FFF11EA"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629EB505" w14:textId="77777777" w:rsidR="00BB76C7" w:rsidRPr="00610115" w:rsidRDefault="00BB76C7" w:rsidP="00BB76C7">
                      <w:pPr>
                        <w:spacing w:line="280" w:lineRule="exact"/>
                        <w:rPr>
                          <w:rFonts w:asciiTheme="majorEastAsia" w:eastAsiaTheme="majorEastAsia" w:hAnsiTheme="majorEastAsia"/>
                        </w:rPr>
                      </w:pPr>
                    </w:p>
                    <w:p w14:paraId="7D936BBC" w14:textId="22C7EFC1"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40394033" w14:textId="7B9EC4C9"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6FC9D2EB"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54B4D6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F92A0D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28C8AA4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7B75577"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2B5525F"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F1D5132" w14:textId="48DCC80E"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④</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8717B6" w14:paraId="5DC09FC0" w14:textId="77777777" w:rsidTr="00894880">
        <w:tc>
          <w:tcPr>
            <w:tcW w:w="9724" w:type="dxa"/>
            <w:tcBorders>
              <w:top w:val="single" w:sz="4" w:space="0" w:color="000000"/>
              <w:left w:val="single" w:sz="4" w:space="0" w:color="000000"/>
              <w:bottom w:val="single" w:sz="4" w:space="0" w:color="000000"/>
              <w:right w:val="single" w:sz="4" w:space="0" w:color="000000"/>
            </w:tcBorders>
          </w:tcPr>
          <w:p w14:paraId="5417F016" w14:textId="48438EF0" w:rsidR="008717B6" w:rsidRDefault="00782E57" w:rsidP="0089488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35625635"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91FD68" w14:textId="77777777" w:rsidR="008717B6" w:rsidRDefault="00782E57" w:rsidP="0089488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3B34391"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F33E1C5" w14:textId="53D9CF5E"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94880">
              <w:rPr>
                <w:rFonts w:ascii="ＭＳ ゴシック" w:eastAsia="ＭＳ ゴシック" w:hAnsi="ＭＳ ゴシック" w:hint="eastAsia"/>
                <w:color w:val="000000"/>
                <w:kern w:val="0"/>
              </w:rPr>
              <w:t>越前市長　山田　賢一</w:t>
            </w:r>
            <w:r>
              <w:rPr>
                <w:rFonts w:ascii="ＭＳ ゴシック" w:eastAsia="ＭＳ ゴシック" w:hAnsi="ＭＳ ゴシック" w:hint="eastAsia"/>
                <w:color w:val="000000"/>
                <w:kern w:val="0"/>
              </w:rPr>
              <w:t xml:space="preserve">　殿</w:t>
            </w:r>
          </w:p>
          <w:p w14:paraId="04694971"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63325B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33B3AD3" w14:textId="65E60EAC"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9488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124C537F" w14:textId="77777777" w:rsidR="008717B6" w:rsidRDefault="00782E57" w:rsidP="00894880">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52BF460" w14:textId="77777777" w:rsidR="008717B6" w:rsidRDefault="00782E57" w:rsidP="00894880">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524ACB0F"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5CE3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8918D2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2E10C94" w14:textId="77777777"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EAC438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A7BA57" w14:textId="1E28A41D"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894880">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AA43E6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9F9A72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98DF33E" w14:textId="53F3B91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9488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14:paraId="05B98DF2"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A8734D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01D6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189C6F1" w14:textId="4C8AB3DA"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9488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A1C984"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72BCAF1B" w14:textId="385BD0D9"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9488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B969D36"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6C1A0AF0" w14:textId="2A497E5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9488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E228FB9"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4EF093D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7E64343B"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534C42D"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456DF3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03BE3E44" w14:textId="74F64268"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94880">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4675ECA"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14:paraId="7CAC4C09" w14:textId="77777777" w:rsidR="008717B6" w:rsidRDefault="008717B6">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14:paraId="78EE019B"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DE89993" w14:textId="77777777" w:rsidR="008717B6" w:rsidRPr="00894880"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sz w:val="20"/>
        </w:rPr>
      </w:pPr>
      <w:r w:rsidRPr="00894880">
        <w:rPr>
          <w:rFonts w:ascii="ＭＳ ゴシック" w:eastAsia="ＭＳ ゴシック" w:hAnsi="ＭＳ ゴシック" w:hint="eastAsia"/>
          <w:color w:val="000000"/>
          <w:kern w:val="0"/>
          <w:sz w:val="20"/>
        </w:rPr>
        <w:t>（留意事項）</w:t>
      </w:r>
    </w:p>
    <w:p w14:paraId="7F58695A" w14:textId="7CE2C0D3" w:rsidR="008717B6" w:rsidRPr="00894880" w:rsidRDefault="00782E57">
      <w:pPr>
        <w:suppressAutoHyphens/>
        <w:wordWrap w:val="0"/>
        <w:spacing w:line="246" w:lineRule="exact"/>
        <w:ind w:left="400" w:hangingChars="200" w:hanging="400"/>
        <w:jc w:val="left"/>
        <w:textAlignment w:val="baseline"/>
        <w:rPr>
          <w:rFonts w:ascii="ＭＳ ゴシック" w:eastAsia="ＭＳ ゴシック" w:hAnsi="ＭＳ ゴシック"/>
          <w:color w:val="000000"/>
          <w:kern w:val="0"/>
          <w:sz w:val="20"/>
        </w:rPr>
      </w:pPr>
      <w:r w:rsidRPr="00894880">
        <w:rPr>
          <w:rFonts w:ascii="ＭＳ ゴシック" w:eastAsia="ＭＳ ゴシック" w:hAnsi="ＭＳ ゴシック" w:hint="eastAsia"/>
          <w:color w:val="000000"/>
          <w:kern w:val="0"/>
          <w:sz w:val="20"/>
        </w:rPr>
        <w:t xml:space="preserve">　①　本様式は、前年以降、事業拡大等により前年比較が適当でない特段の事情がある場合に使用します。</w:t>
      </w:r>
    </w:p>
    <w:p w14:paraId="7DCE9070" w14:textId="61C91779" w:rsidR="008717B6" w:rsidRPr="00894880" w:rsidRDefault="00782E57">
      <w:pPr>
        <w:suppressAutoHyphens/>
        <w:wordWrap w:val="0"/>
        <w:spacing w:line="246" w:lineRule="exact"/>
        <w:ind w:firstLineChars="100" w:firstLine="200"/>
        <w:jc w:val="left"/>
        <w:textAlignment w:val="baseline"/>
        <w:rPr>
          <w:rFonts w:ascii="ＭＳ ゴシック" w:eastAsia="ＭＳ ゴシック" w:hAnsi="ＭＳ ゴシック"/>
          <w:color w:val="000000"/>
          <w:spacing w:val="16"/>
          <w:kern w:val="0"/>
          <w:sz w:val="20"/>
        </w:rPr>
      </w:pPr>
      <w:r w:rsidRPr="00894880">
        <w:rPr>
          <w:rFonts w:ascii="ＭＳ ゴシック" w:eastAsia="ＭＳ ゴシック" w:hAnsi="ＭＳ ゴシック" w:hint="eastAsia"/>
          <w:color w:val="000000"/>
          <w:kern w:val="0"/>
          <w:sz w:val="20"/>
        </w:rPr>
        <w:t>②　本認定とは別に、金融機関及び信用保証協会による金融上の審査があります。</w:t>
      </w:r>
    </w:p>
    <w:p w14:paraId="78880482" w14:textId="07F5D2AE" w:rsidR="008717B6" w:rsidRPr="00894880" w:rsidRDefault="00782E57">
      <w:pPr>
        <w:suppressAutoHyphens/>
        <w:wordWrap w:val="0"/>
        <w:spacing w:line="240" w:lineRule="exact"/>
        <w:ind w:left="400" w:hangingChars="200" w:hanging="400"/>
        <w:jc w:val="left"/>
        <w:textAlignment w:val="baseline"/>
        <w:rPr>
          <w:rFonts w:ascii="ＭＳ ゴシック" w:eastAsia="ＭＳ ゴシック" w:hAnsi="ＭＳ ゴシック"/>
          <w:color w:val="000000"/>
          <w:kern w:val="0"/>
          <w:sz w:val="20"/>
        </w:rPr>
      </w:pPr>
      <w:r w:rsidRPr="00894880">
        <w:rPr>
          <w:rFonts w:ascii="ＭＳ ゴシック" w:eastAsia="ＭＳ ゴシック" w:hAnsi="ＭＳ ゴシック" w:hint="eastAsia"/>
          <w:color w:val="000000"/>
          <w:kern w:val="0"/>
          <w:sz w:val="20"/>
        </w:rPr>
        <w:t xml:space="preserve">　③　市町村長又は特別区長から認定を受けた後、本認定の有効期間内に金融機関又は信用保証協会に対して、経営安定関連保証の申込みを行うことが必要です。</w:t>
      </w:r>
    </w:p>
    <w:p w14:paraId="1521D7C1" w14:textId="69B8B525"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79EB3EC" w14:textId="77777777" w:rsidR="00894880" w:rsidRPr="001408DF" w:rsidRDefault="00894880" w:rsidP="00894880">
      <w:pPr>
        <w:suppressAutoHyphens/>
        <w:wordWrap w:val="0"/>
        <w:spacing w:line="260" w:lineRule="exact"/>
        <w:jc w:val="left"/>
        <w:textAlignment w:val="baseline"/>
        <w:rPr>
          <w:rFonts w:ascii="ＭＳ ゴシック" w:eastAsia="ＭＳ ゴシック" w:hAnsi="ＭＳ ゴシック" w:hint="eastAsia"/>
          <w:color w:val="000000"/>
          <w:kern w:val="0"/>
        </w:rPr>
      </w:pPr>
      <w:r w:rsidRPr="001408DF">
        <w:rPr>
          <w:rFonts w:ascii="ＭＳ ゴシック" w:eastAsia="ＭＳ ゴシック" w:hAnsi="ＭＳ ゴシック" w:hint="eastAsia"/>
          <w:color w:val="000000"/>
          <w:kern w:val="0"/>
        </w:rPr>
        <w:t>越産第　　　　号　　令和　　年　　月　　日　　申請のとおり、相違ないことを認定します。</w:t>
      </w:r>
    </w:p>
    <w:p w14:paraId="3E692506" w14:textId="77777777" w:rsidR="00894880" w:rsidRPr="001408DF" w:rsidRDefault="00894880" w:rsidP="00894880">
      <w:pPr>
        <w:suppressAutoHyphens/>
        <w:wordWrap w:val="0"/>
        <w:spacing w:line="260" w:lineRule="exact"/>
        <w:jc w:val="right"/>
        <w:textAlignment w:val="baseline"/>
        <w:rPr>
          <w:rFonts w:ascii="ＭＳ ゴシック" w:eastAsia="ＭＳ ゴシック" w:hAnsi="ＭＳ ゴシック" w:hint="eastAsia"/>
          <w:color w:val="000000"/>
          <w:kern w:val="0"/>
        </w:rPr>
      </w:pPr>
      <w:r w:rsidRPr="001408DF">
        <w:rPr>
          <w:rFonts w:ascii="ＭＳ ゴシック" w:eastAsia="ＭＳ ゴシック" w:hAnsi="ＭＳ ゴシック" w:hint="eastAsia"/>
          <w:color w:val="000000"/>
          <w:kern w:val="0"/>
        </w:rPr>
        <w:t xml:space="preserve">越前市長　山田　賢一　</w:t>
      </w:r>
      <w:r>
        <w:rPr>
          <w:rFonts w:ascii="ＭＳ ゴシック" w:eastAsia="ＭＳ ゴシック" w:hAnsi="ＭＳ ゴシック" w:hint="eastAsia"/>
          <w:color w:val="000000"/>
          <w:kern w:val="0"/>
        </w:rPr>
        <w:t xml:space="preserve">　</w:t>
      </w:r>
    </w:p>
    <w:p w14:paraId="62BE2B2C" w14:textId="77777777" w:rsidR="00894880" w:rsidRPr="001408DF" w:rsidRDefault="00894880" w:rsidP="00894880">
      <w:pPr>
        <w:suppressAutoHyphens/>
        <w:wordWrap w:val="0"/>
        <w:spacing w:line="260" w:lineRule="exact"/>
        <w:jc w:val="left"/>
        <w:textAlignment w:val="baseline"/>
        <w:rPr>
          <w:rFonts w:ascii="ＭＳ ゴシック" w:eastAsia="ＭＳ ゴシック" w:hAnsi="ＭＳ ゴシック" w:hint="eastAsia"/>
          <w:color w:val="000000"/>
          <w:kern w:val="0"/>
        </w:rPr>
      </w:pPr>
      <w:r w:rsidRPr="001408DF">
        <w:rPr>
          <w:rFonts w:ascii="ＭＳ ゴシック" w:eastAsia="ＭＳ ゴシック" w:hAnsi="ＭＳ ゴシック" w:hint="eastAsia"/>
          <w:color w:val="000000"/>
          <w:kern w:val="0"/>
        </w:rPr>
        <w:t xml:space="preserve">　　　　　　　</w:t>
      </w:r>
    </w:p>
    <w:p w14:paraId="6E0A314B" w14:textId="348B2894" w:rsidR="004B3F86" w:rsidRDefault="00894880" w:rsidP="0089488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1408DF">
        <w:rPr>
          <w:rFonts w:ascii="ＭＳ ゴシック" w:eastAsia="ＭＳ ゴシック" w:hAnsi="ＭＳ ゴシック" w:hint="eastAsia"/>
          <w:color w:val="000000"/>
          <w:kern w:val="0"/>
        </w:rPr>
        <w:t>（注）本認定書の有効期限：令和　　年　　　月　　　日　から　令和　　年　　　月　　　日まで</w:t>
      </w:r>
    </w:p>
    <w:p w14:paraId="3C7528AF" w14:textId="77777777"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sectPr w:rsidR="004B3F86" w:rsidSect="00B40162">
          <w:headerReference w:type="default" r:id="rId7"/>
          <w:pgSz w:w="11906" w:h="16838"/>
          <w:pgMar w:top="1440" w:right="1080" w:bottom="1440" w:left="1080" w:header="851" w:footer="992" w:gutter="0"/>
          <w:cols w:space="720"/>
          <w:docGrid w:linePitch="360"/>
        </w:sectPr>
      </w:pPr>
    </w:p>
    <w:p w14:paraId="4E5EC993" w14:textId="05FC3E8E" w:rsidR="008717B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lang w:val="ja-JP"/>
        </w:rPr>
        <w:lastRenderedPageBreak/>
        <mc:AlternateContent>
          <mc:Choice Requires="wps">
            <w:drawing>
              <wp:anchor distT="0" distB="0" distL="114300" distR="114300" simplePos="0" relativeHeight="251667456" behindDoc="0" locked="0" layoutInCell="1" allowOverlap="1" wp14:anchorId="3D57D377" wp14:editId="7DA26E3E">
                <wp:simplePos x="0" y="0"/>
                <wp:positionH relativeFrom="margin">
                  <wp:align>right</wp:align>
                </wp:positionH>
                <wp:positionV relativeFrom="paragraph">
                  <wp:posOffset>0</wp:posOffset>
                </wp:positionV>
                <wp:extent cx="6172200" cy="10096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172200" cy="1009650"/>
                        </a:xfrm>
                        <a:prstGeom prst="rect">
                          <a:avLst/>
                        </a:prstGeom>
                        <a:solidFill>
                          <a:sysClr val="window" lastClr="FFFFFF"/>
                        </a:solidFill>
                        <a:ln w="6350">
                          <a:solidFill>
                            <a:prstClr val="black"/>
                          </a:solidFill>
                        </a:ln>
                      </wps:spPr>
                      <wps:txb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57D377" id="テキスト ボックス 4" o:spid="_x0000_s1029" type="#_x0000_t202" style="position:absolute;left:0;text-align:left;margin-left:434.8pt;margin-top:0;width:486pt;height:79.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" fillcolor="window" strokeweight=".5pt">
                <v:textbox>
                  <w:txbxContent>
                    <w:p w14:paraId="775F2F4C" w14:textId="77777777" w:rsidR="00610115" w:rsidRPr="00BB76C7" w:rsidRDefault="00610115" w:rsidP="00610115">
                      <w:pPr>
                        <w:spacing w:line="280" w:lineRule="exact"/>
                        <w:ind w:firstLineChars="100" w:firstLine="210"/>
                        <w:rPr>
                          <w:rFonts w:asciiTheme="majorEastAsia" w:eastAsiaTheme="majorEastAsia" w:hAnsiTheme="majorEastAsia"/>
                        </w:rPr>
                      </w:pPr>
                      <w:r w:rsidRPr="00BB76C7">
                        <w:rPr>
                          <w:rFonts w:asciiTheme="majorEastAsia" w:eastAsiaTheme="majorEastAsia" w:hAnsiTheme="majorEastAsia" w:hint="eastAsia"/>
                        </w:rPr>
                        <w:t>令和５年1</w:t>
                      </w:r>
                      <w:r w:rsidRPr="00BB76C7">
                        <w:rPr>
                          <w:rFonts w:asciiTheme="majorEastAsia" w:eastAsiaTheme="majorEastAsia" w:hAnsiTheme="majorEastAsia"/>
                        </w:rPr>
                        <w:t>0</w:t>
                      </w:r>
                      <w:r w:rsidRPr="00BB76C7">
                        <w:rPr>
                          <w:rFonts w:asciiTheme="majorEastAsia" w:eastAsiaTheme="majorEastAsia" w:hAnsiTheme="majorEastAsia" w:hint="eastAsia"/>
                        </w:rPr>
                        <w:t>月１日以降の認定申請</w:t>
                      </w:r>
                      <w:r>
                        <w:rPr>
                          <w:rFonts w:asciiTheme="majorEastAsia" w:eastAsiaTheme="majorEastAsia" w:hAnsiTheme="majorEastAsia" w:hint="eastAsia"/>
                        </w:rPr>
                        <w:t>分</w:t>
                      </w:r>
                      <w:r w:rsidRPr="00BB76C7">
                        <w:rPr>
                          <w:rFonts w:asciiTheme="majorEastAsia" w:eastAsiaTheme="majorEastAsia" w:hAnsiTheme="majorEastAsia" w:hint="eastAsia"/>
                        </w:rPr>
                        <w:t>から、新型コロナウイルス</w:t>
                      </w:r>
                      <w:r>
                        <w:rPr>
                          <w:rFonts w:asciiTheme="majorEastAsia" w:eastAsiaTheme="majorEastAsia" w:hAnsiTheme="majorEastAsia" w:hint="eastAsia"/>
                        </w:rPr>
                        <w:t>感染症</w:t>
                      </w:r>
                      <w:r w:rsidRPr="00BB76C7">
                        <w:rPr>
                          <w:rFonts w:asciiTheme="majorEastAsia" w:eastAsiaTheme="majorEastAsia" w:hAnsiTheme="majorEastAsia" w:hint="eastAsia"/>
                        </w:rPr>
                        <w:t>の発生に起因するセーフティネット保証４号は、資金使途が借換（借換</w:t>
                      </w:r>
                      <w:r>
                        <w:rPr>
                          <w:rFonts w:asciiTheme="majorEastAsia" w:eastAsiaTheme="majorEastAsia" w:hAnsiTheme="majorEastAsia" w:hint="eastAsia"/>
                        </w:rPr>
                        <w:t>資金</w:t>
                      </w:r>
                      <w:r w:rsidRPr="00BB76C7">
                        <w:rPr>
                          <w:rFonts w:asciiTheme="majorEastAsia" w:eastAsiaTheme="majorEastAsia" w:hAnsiTheme="majorEastAsia" w:hint="eastAsia"/>
                        </w:rPr>
                        <w:t>に</w:t>
                      </w:r>
                      <w:r>
                        <w:rPr>
                          <w:rFonts w:asciiTheme="majorEastAsia" w:eastAsiaTheme="majorEastAsia" w:hAnsiTheme="majorEastAsia" w:hint="eastAsia"/>
                        </w:rPr>
                        <w:t>追加融資資金を加えることは可）</w:t>
                      </w:r>
                      <w:r w:rsidRPr="00BB76C7">
                        <w:rPr>
                          <w:rFonts w:asciiTheme="majorEastAsia" w:eastAsiaTheme="majorEastAsia" w:hAnsiTheme="majorEastAsia" w:hint="eastAsia"/>
                        </w:rPr>
                        <w:t>に限定されております。ご確認のうえ、以下にチェックをお願いします。</w:t>
                      </w:r>
                    </w:p>
                    <w:p w14:paraId="44CF027F" w14:textId="77777777" w:rsidR="00BB76C7" w:rsidRPr="00610115" w:rsidRDefault="00BB76C7" w:rsidP="00BB76C7">
                      <w:pPr>
                        <w:spacing w:line="280" w:lineRule="exact"/>
                        <w:rPr>
                          <w:rFonts w:asciiTheme="majorEastAsia" w:eastAsiaTheme="majorEastAsia" w:hAnsiTheme="majorEastAsia"/>
                        </w:rPr>
                      </w:pPr>
                    </w:p>
                    <w:p w14:paraId="549FA651" w14:textId="1B122952" w:rsidR="00BB76C7" w:rsidRPr="00BB76C7" w:rsidRDefault="00BB76C7" w:rsidP="00BB76C7">
                      <w:pPr>
                        <w:spacing w:line="280" w:lineRule="exact"/>
                        <w:ind w:firstLineChars="100" w:firstLine="280"/>
                        <w:rPr>
                          <w:rFonts w:asciiTheme="majorEastAsia" w:eastAsiaTheme="majorEastAsia" w:hAnsiTheme="majorEastAsia"/>
                        </w:rPr>
                      </w:pPr>
                      <w:r w:rsidRPr="00BB76C7">
                        <w:rPr>
                          <w:rFonts w:asciiTheme="majorEastAsia" w:eastAsiaTheme="majorEastAsia" w:hAnsiTheme="majorEastAsia" w:hint="eastAsia"/>
                          <w:sz w:val="28"/>
                          <w:szCs w:val="32"/>
                        </w:rPr>
                        <w:t xml:space="preserve">□ </w:t>
                      </w:r>
                      <w:r w:rsidRPr="00BB76C7">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14:paraId="2567EAAA" w14:textId="34E8206E" w:rsidR="008717B6" w:rsidRDefault="008717B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FD9CE2B" w14:textId="5BDF911F"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6B67794C" w14:textId="20612073"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EF4306B" w14:textId="678B0151" w:rsidR="006C1A5D" w:rsidRDefault="006C1A5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3D3011D" w14:textId="6B45B689"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101D7A9" w14:textId="60FE0EC3" w:rsidR="004B3F86" w:rsidRDefault="004B3F86">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51E0811A" w14:textId="6D1D112C"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4B3F86">
        <w:rPr>
          <w:rFonts w:ascii="ＭＳ ゴシック" w:eastAsia="ＭＳ ゴシック" w:hAnsi="ＭＳ ゴシック" w:hint="eastAsia"/>
          <w:color w:val="000000"/>
          <w:kern w:val="0"/>
        </w:rPr>
        <w:t>⑤</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8717B6" w14:paraId="266B816E" w14:textId="77777777" w:rsidTr="00894880">
        <w:tc>
          <w:tcPr>
            <w:tcW w:w="9724" w:type="dxa"/>
            <w:tcBorders>
              <w:top w:val="single" w:sz="4" w:space="0" w:color="000000"/>
              <w:left w:val="single" w:sz="4" w:space="0" w:color="000000"/>
              <w:bottom w:val="single" w:sz="4" w:space="0" w:color="000000"/>
              <w:right w:val="single" w:sz="4" w:space="0" w:color="000000"/>
            </w:tcBorders>
          </w:tcPr>
          <w:p w14:paraId="22092D6A" w14:textId="470D4E59" w:rsidR="008717B6" w:rsidRDefault="00782E57" w:rsidP="0089488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55200CF4" w14:textId="126435A9"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760B100" w14:textId="3E2442ED" w:rsidR="008717B6" w:rsidRDefault="00782E57" w:rsidP="00894880">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A7DCEE1" w14:textId="102857B7" w:rsidR="008717B6" w:rsidRDefault="00782E57" w:rsidP="0089488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sidR="00894880">
              <w:rPr>
                <w:rFonts w:ascii="ＭＳ ゴシック" w:eastAsia="ＭＳ ゴシック" w:hAnsi="ＭＳ ゴシック" w:hint="eastAsia"/>
                <w:color w:val="000000"/>
                <w:kern w:val="0"/>
              </w:rPr>
              <w:t>越前市長　山田　賢一</w:t>
            </w:r>
            <w:r>
              <w:rPr>
                <w:rFonts w:ascii="ＭＳ ゴシック" w:eastAsia="ＭＳ ゴシック" w:hAnsi="ＭＳ ゴシック" w:hint="eastAsia"/>
                <w:color w:val="000000"/>
                <w:kern w:val="0"/>
              </w:rPr>
              <w:t xml:space="preserve">　殿</w:t>
            </w:r>
          </w:p>
          <w:p w14:paraId="37765CA3" w14:textId="172F69C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9488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52CCBD51" w14:textId="77777777" w:rsidR="008717B6" w:rsidRDefault="00782E57" w:rsidP="00894880">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387C00B" w14:textId="3361AA83" w:rsidR="008717B6" w:rsidRDefault="00782E57" w:rsidP="00894880">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9DF23E3"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07096A7" w14:textId="6321B63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5A5060AE"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5899CF26" w14:textId="28D4BFD2"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FACB9C7"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05FBA05" w14:textId="76FF1CCB"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894880">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33702A8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11C7FA4" w14:textId="7F58F614"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D59A76B" w14:textId="783A7DF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9488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14:paraId="2378A2F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14:paraId="6611AC22" w14:textId="5604E61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4F058797"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63F7749" w14:textId="364E529F" w:rsidR="008717B6" w:rsidRPr="00894880"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9488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bookmarkStart w:id="0" w:name="_GoBack"/>
            <w:bookmarkEnd w:id="0"/>
          </w:p>
          <w:p w14:paraId="1BCFDF4C" w14:textId="7910437C"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14:paraId="10B62DCB" w14:textId="519AE675"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9488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8078DA7" w14:textId="77777777" w:rsidR="008717B6" w:rsidRDefault="00782E57">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14:paraId="14D20F65" w14:textId="35488863"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9488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9A5535B" w14:textId="3029F302"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14:paraId="367BB6B5" w14:textId="661FF2A0"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14:paraId="4A8CDD04" w14:textId="76B9C43F" w:rsidR="008717B6" w:rsidRPr="00894880"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14:paraId="1907C1FD" w14:textId="026CAB3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59A9D117" w14:textId="0C210900"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94880">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62C73273" w14:textId="2196842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14:paraId="0EE7507B" w14:textId="4521DA5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14:paraId="5B0724F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3C223754"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7B16750"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14:paraId="3BD51AB7" w14:textId="0FDED009" w:rsidR="008717B6" w:rsidRDefault="00782E57">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94880">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14:paraId="796EB039" w14:textId="77777777"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5512338" w14:textId="77777777" w:rsidR="008717B6" w:rsidRPr="00894880" w:rsidRDefault="00782E57">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20"/>
        </w:rPr>
      </w:pPr>
      <w:r w:rsidRPr="00894880">
        <w:rPr>
          <w:rFonts w:ascii="ＭＳ ゴシック" w:eastAsia="ＭＳ ゴシック" w:hAnsi="ＭＳ ゴシック" w:hint="eastAsia"/>
          <w:color w:val="000000"/>
          <w:kern w:val="0"/>
          <w:sz w:val="20"/>
        </w:rPr>
        <w:t>（留意事項）</w:t>
      </w:r>
    </w:p>
    <w:p w14:paraId="14C0CF0C" w14:textId="77777777" w:rsidR="008717B6" w:rsidRPr="00894880" w:rsidRDefault="00782E57">
      <w:pPr>
        <w:suppressAutoHyphens/>
        <w:wordWrap w:val="0"/>
        <w:spacing w:line="246" w:lineRule="exact"/>
        <w:ind w:left="400" w:hangingChars="200" w:hanging="400"/>
        <w:jc w:val="left"/>
        <w:textAlignment w:val="baseline"/>
        <w:rPr>
          <w:rFonts w:ascii="ＭＳ ゴシック" w:eastAsia="ＭＳ ゴシック" w:hAnsi="ＭＳ ゴシック"/>
          <w:color w:val="000000"/>
          <w:kern w:val="0"/>
          <w:sz w:val="20"/>
        </w:rPr>
      </w:pPr>
      <w:r w:rsidRPr="00894880">
        <w:rPr>
          <w:rFonts w:ascii="ＭＳ ゴシック" w:eastAsia="ＭＳ ゴシック" w:hAnsi="ＭＳ ゴシック" w:hint="eastAsia"/>
          <w:color w:val="000000"/>
          <w:kern w:val="0"/>
          <w:sz w:val="20"/>
        </w:rPr>
        <w:t xml:space="preserve">　①　本様式は、前年以降、事業拡大等により前年比較が適当でない特段の事情がある場合に使用します。</w:t>
      </w:r>
    </w:p>
    <w:p w14:paraId="4DAC8801" w14:textId="77777777" w:rsidR="00112CBC" w:rsidRPr="00894880" w:rsidRDefault="00112CBC" w:rsidP="00112CBC">
      <w:pPr>
        <w:suppressAutoHyphens/>
        <w:wordWrap w:val="0"/>
        <w:spacing w:line="246" w:lineRule="exact"/>
        <w:ind w:firstLineChars="100" w:firstLine="200"/>
        <w:jc w:val="left"/>
        <w:textAlignment w:val="baseline"/>
        <w:rPr>
          <w:rFonts w:ascii="ＭＳ ゴシック" w:eastAsia="ＭＳ ゴシック" w:hAnsi="ＭＳ ゴシック"/>
          <w:color w:val="000000"/>
          <w:spacing w:val="16"/>
          <w:kern w:val="0"/>
          <w:sz w:val="20"/>
        </w:rPr>
      </w:pPr>
      <w:r w:rsidRPr="00894880">
        <w:rPr>
          <w:rFonts w:ascii="ＭＳ ゴシック" w:eastAsia="ＭＳ ゴシック" w:hAnsi="ＭＳ ゴシック" w:hint="eastAsia"/>
          <w:color w:val="000000"/>
          <w:kern w:val="0"/>
          <w:sz w:val="20"/>
        </w:rPr>
        <w:t>②　本認定とは別に、金融機関及び信用保証協会による金融上の審査があります。</w:t>
      </w:r>
    </w:p>
    <w:p w14:paraId="6CBDB368" w14:textId="1FA377EE" w:rsidR="008717B6" w:rsidRDefault="00112CBC" w:rsidP="00112CBC">
      <w:pPr>
        <w:suppressAutoHyphens/>
        <w:wordWrap w:val="0"/>
        <w:spacing w:line="260" w:lineRule="exact"/>
        <w:ind w:left="400" w:hangingChars="200" w:hanging="400"/>
        <w:jc w:val="left"/>
        <w:textAlignment w:val="baseline"/>
        <w:rPr>
          <w:rFonts w:ascii="ＭＳ ゴシック" w:eastAsia="ＭＳ ゴシック" w:hAnsi="ＭＳ ゴシック"/>
          <w:color w:val="000000"/>
          <w:kern w:val="0"/>
          <w:sz w:val="20"/>
        </w:rPr>
      </w:pPr>
      <w:r w:rsidRPr="00894880">
        <w:rPr>
          <w:rFonts w:ascii="ＭＳ ゴシック" w:eastAsia="ＭＳ ゴシック" w:hAnsi="ＭＳ ゴシック" w:hint="eastAsia"/>
          <w:color w:val="000000"/>
          <w:kern w:val="0"/>
          <w:sz w:val="20"/>
        </w:rPr>
        <w:t xml:space="preserve">　③　市町村長又は特別区長から認定を受けた後、本認定の有効期間内に金融機関又は信用保証協会に対して、経営安定関連保証の申込みを行うことが必要です。</w:t>
      </w:r>
    </w:p>
    <w:p w14:paraId="5D3C9E54" w14:textId="7992F78B" w:rsidR="00894880" w:rsidRDefault="00894880" w:rsidP="00112CBC">
      <w:pPr>
        <w:suppressAutoHyphens/>
        <w:wordWrap w:val="0"/>
        <w:spacing w:line="260" w:lineRule="exact"/>
        <w:ind w:left="400" w:hangingChars="200" w:hanging="400"/>
        <w:jc w:val="left"/>
        <w:textAlignment w:val="baseline"/>
        <w:rPr>
          <w:rFonts w:ascii="ＭＳ ゴシック" w:eastAsia="ＭＳ ゴシック" w:hAnsi="ＭＳ ゴシック"/>
          <w:color w:val="000000"/>
          <w:kern w:val="0"/>
          <w:sz w:val="20"/>
        </w:rPr>
      </w:pPr>
    </w:p>
    <w:p w14:paraId="3B1E46F6" w14:textId="77777777" w:rsidR="00894880" w:rsidRPr="001408DF" w:rsidRDefault="00894880" w:rsidP="00894880">
      <w:pPr>
        <w:suppressAutoHyphens/>
        <w:wordWrap w:val="0"/>
        <w:spacing w:line="260" w:lineRule="exact"/>
        <w:jc w:val="left"/>
        <w:textAlignment w:val="baseline"/>
        <w:rPr>
          <w:rFonts w:ascii="ＭＳ ゴシック" w:eastAsia="ＭＳ ゴシック" w:hAnsi="ＭＳ ゴシック" w:hint="eastAsia"/>
          <w:color w:val="000000"/>
          <w:kern w:val="0"/>
        </w:rPr>
      </w:pPr>
      <w:r w:rsidRPr="001408DF">
        <w:rPr>
          <w:rFonts w:ascii="ＭＳ ゴシック" w:eastAsia="ＭＳ ゴシック" w:hAnsi="ＭＳ ゴシック" w:hint="eastAsia"/>
          <w:color w:val="000000"/>
          <w:kern w:val="0"/>
        </w:rPr>
        <w:t>越産第　　　　号　　令和　　年　　月　　日　　申請のとおり、相違ないことを認定します。</w:t>
      </w:r>
    </w:p>
    <w:p w14:paraId="13952D14" w14:textId="77777777" w:rsidR="00894880" w:rsidRPr="001408DF" w:rsidRDefault="00894880" w:rsidP="00894880">
      <w:pPr>
        <w:suppressAutoHyphens/>
        <w:wordWrap w:val="0"/>
        <w:spacing w:line="260" w:lineRule="exact"/>
        <w:jc w:val="right"/>
        <w:textAlignment w:val="baseline"/>
        <w:rPr>
          <w:rFonts w:ascii="ＭＳ ゴシック" w:eastAsia="ＭＳ ゴシック" w:hAnsi="ＭＳ ゴシック" w:hint="eastAsia"/>
          <w:color w:val="000000"/>
          <w:kern w:val="0"/>
        </w:rPr>
      </w:pPr>
      <w:r w:rsidRPr="001408DF">
        <w:rPr>
          <w:rFonts w:ascii="ＭＳ ゴシック" w:eastAsia="ＭＳ ゴシック" w:hAnsi="ＭＳ ゴシック" w:hint="eastAsia"/>
          <w:color w:val="000000"/>
          <w:kern w:val="0"/>
        </w:rPr>
        <w:t xml:space="preserve">越前市長　山田　賢一　</w:t>
      </w:r>
      <w:r>
        <w:rPr>
          <w:rFonts w:ascii="ＭＳ ゴシック" w:eastAsia="ＭＳ ゴシック" w:hAnsi="ＭＳ ゴシック" w:hint="eastAsia"/>
          <w:color w:val="000000"/>
          <w:kern w:val="0"/>
        </w:rPr>
        <w:t xml:space="preserve">　</w:t>
      </w:r>
    </w:p>
    <w:p w14:paraId="5CEF0658" w14:textId="77777777" w:rsidR="00894880" w:rsidRPr="001408DF" w:rsidRDefault="00894880" w:rsidP="00894880">
      <w:pPr>
        <w:suppressAutoHyphens/>
        <w:wordWrap w:val="0"/>
        <w:spacing w:line="260" w:lineRule="exact"/>
        <w:jc w:val="left"/>
        <w:textAlignment w:val="baseline"/>
        <w:rPr>
          <w:rFonts w:ascii="ＭＳ ゴシック" w:eastAsia="ＭＳ ゴシック" w:hAnsi="ＭＳ ゴシック" w:hint="eastAsia"/>
          <w:color w:val="000000"/>
          <w:kern w:val="0"/>
        </w:rPr>
      </w:pPr>
      <w:r w:rsidRPr="001408DF">
        <w:rPr>
          <w:rFonts w:ascii="ＭＳ ゴシック" w:eastAsia="ＭＳ ゴシック" w:hAnsi="ＭＳ ゴシック" w:hint="eastAsia"/>
          <w:color w:val="000000"/>
          <w:kern w:val="0"/>
        </w:rPr>
        <w:t xml:space="preserve">　　　　　　　</w:t>
      </w:r>
    </w:p>
    <w:p w14:paraId="162F9971" w14:textId="58D35301" w:rsidR="00894880" w:rsidRPr="00894880" w:rsidRDefault="00894880" w:rsidP="00894880">
      <w:pPr>
        <w:suppressAutoHyphens/>
        <w:wordWrap w:val="0"/>
        <w:spacing w:line="260" w:lineRule="exact"/>
        <w:ind w:left="420" w:hangingChars="200" w:hanging="420"/>
        <w:jc w:val="left"/>
        <w:textAlignment w:val="baseline"/>
        <w:rPr>
          <w:rFonts w:ascii="ＭＳ ゴシック" w:eastAsia="ＭＳ ゴシック" w:hAnsi="ＭＳ ゴシック" w:hint="eastAsia"/>
          <w:color w:val="000000"/>
          <w:kern w:val="0"/>
          <w:sz w:val="20"/>
        </w:rPr>
      </w:pPr>
      <w:r w:rsidRPr="001408DF">
        <w:rPr>
          <w:rFonts w:ascii="ＭＳ ゴシック" w:eastAsia="ＭＳ ゴシック" w:hAnsi="ＭＳ ゴシック" w:hint="eastAsia"/>
          <w:color w:val="000000"/>
          <w:kern w:val="0"/>
        </w:rPr>
        <w:t>（注）本認定書の有効期限：令和　　年　　　月　　　日　から　令和　　年　　　月　　　日まで</w:t>
      </w:r>
    </w:p>
    <w:sectPr w:rsidR="00894880" w:rsidRPr="00894880" w:rsidSect="00894880">
      <w:pgSz w:w="11906" w:h="16838"/>
      <w:pgMar w:top="1440" w:right="1080" w:bottom="1440" w:left="1080"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2E5BD" w14:textId="77777777" w:rsidR="005F59CB" w:rsidRDefault="005F59CB">
      <w:r>
        <w:separator/>
      </w:r>
    </w:p>
  </w:endnote>
  <w:endnote w:type="continuationSeparator" w:id="0">
    <w:p w14:paraId="7AA99350" w14:textId="77777777" w:rsidR="005F59CB" w:rsidRDefault="005F5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65E0C" w14:textId="77777777" w:rsidR="005F59CB" w:rsidRDefault="005F59CB">
      <w:r>
        <w:separator/>
      </w:r>
    </w:p>
  </w:footnote>
  <w:footnote w:type="continuationSeparator" w:id="0">
    <w:p w14:paraId="1314C61A" w14:textId="77777777" w:rsidR="005F59CB" w:rsidRDefault="005F5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2B8E2" w14:textId="43E5F97C" w:rsidR="006C1A5D" w:rsidRPr="006C1A5D" w:rsidRDefault="006C1A5D" w:rsidP="00610115">
    <w:pPr>
      <w:pStyle w:val="a4"/>
      <w:ind w:right="120"/>
      <w:jc w:val="right"/>
      <w:rPr>
        <w:color w:val="FF0000"/>
        <w:sz w:val="24"/>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56B6A81"/>
    <w:multiLevelType w:val="hybridMultilevel"/>
    <w:tmpl w:val="0A187EE0"/>
    <w:lvl w:ilvl="0" w:tplc="F97249C8">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6CC509D9"/>
    <w:multiLevelType w:val="hybridMultilevel"/>
    <w:tmpl w:val="8FB6C6CE"/>
    <w:lvl w:ilvl="0" w:tplc="AC92F752">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6E6C6520"/>
    <w:multiLevelType w:val="hybridMultilevel"/>
    <w:tmpl w:val="632C0B70"/>
    <w:lvl w:ilvl="0" w:tplc="0150ABF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112CBC"/>
    <w:rsid w:val="001408DF"/>
    <w:rsid w:val="00167BF3"/>
    <w:rsid w:val="00181483"/>
    <w:rsid w:val="001C21A7"/>
    <w:rsid w:val="00270C9E"/>
    <w:rsid w:val="003F7FF0"/>
    <w:rsid w:val="004B3F86"/>
    <w:rsid w:val="004C72DD"/>
    <w:rsid w:val="00590956"/>
    <w:rsid w:val="005F59CB"/>
    <w:rsid w:val="00610115"/>
    <w:rsid w:val="00624438"/>
    <w:rsid w:val="006518CC"/>
    <w:rsid w:val="0069281D"/>
    <w:rsid w:val="006C17B1"/>
    <w:rsid w:val="006C1A5D"/>
    <w:rsid w:val="00763DAA"/>
    <w:rsid w:val="00782E57"/>
    <w:rsid w:val="008678E3"/>
    <w:rsid w:val="008717B6"/>
    <w:rsid w:val="00894880"/>
    <w:rsid w:val="00917282"/>
    <w:rsid w:val="00B40162"/>
    <w:rsid w:val="00B960A7"/>
    <w:rsid w:val="00BB5ACC"/>
    <w:rsid w:val="00BB76C7"/>
    <w:rsid w:val="00C209FE"/>
    <w:rsid w:val="00D13473"/>
    <w:rsid w:val="00D47BC5"/>
    <w:rsid w:val="00D816FE"/>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4</Pages>
  <Words>753</Words>
  <Characters>4295</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大林　來輝</cp:lastModifiedBy>
  <cp:revision>5</cp:revision>
  <cp:lastPrinted>2020-03-14T02:24:00Z</cp:lastPrinted>
  <dcterms:created xsi:type="dcterms:W3CDTF">2023-08-28T04:24:00Z</dcterms:created>
  <dcterms:modified xsi:type="dcterms:W3CDTF">2023-09-29T05:08:00Z</dcterms:modified>
</cp:coreProperties>
</file>